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646" w:rsidRDefault="00592646" w:rsidP="00592646">
      <w:pPr>
        <w:spacing w:line="0" w:lineRule="atLeast"/>
        <w:ind w:leftChars="-51" w:left="15" w:rightChars="-51" w:right="-107" w:hangingChars="38" w:hanging="122"/>
        <w:jc w:val="left"/>
        <w:rPr>
          <w:rFonts w:ascii="宋体" w:hAnsi="宋体" w:cs="宋体"/>
          <w:b/>
          <w:bCs/>
          <w:kern w:val="0"/>
          <w:sz w:val="32"/>
          <w:szCs w:val="32"/>
        </w:rPr>
      </w:pPr>
      <w:r>
        <w:rPr>
          <w:rFonts w:ascii="黑体" w:eastAsia="黑体" w:hAnsi="黑体" w:cs="黑体" w:hint="eastAsia"/>
          <w:bCs/>
          <w:kern w:val="0"/>
          <w:sz w:val="32"/>
          <w:szCs w:val="32"/>
        </w:rPr>
        <w:t>附件2</w:t>
      </w:r>
      <w:r>
        <w:rPr>
          <w:rFonts w:ascii="黑体" w:eastAsia="黑体" w:hAnsi="黑体" w:cs="黑体" w:hint="eastAsia"/>
          <w:bCs/>
          <w:kern w:val="0"/>
          <w:sz w:val="32"/>
          <w:szCs w:val="32"/>
        </w:rPr>
        <w:tab/>
      </w:r>
      <w:r>
        <w:rPr>
          <w:rFonts w:ascii="宋体" w:hAnsi="宋体" w:cs="宋体" w:hint="eastAsia"/>
          <w:bCs/>
          <w:kern w:val="0"/>
          <w:szCs w:val="21"/>
        </w:rPr>
        <w:tab/>
      </w:r>
      <w:r>
        <w:rPr>
          <w:rFonts w:ascii="宋体" w:hAnsi="宋体" w:cs="宋体" w:hint="eastAsia"/>
          <w:bCs/>
          <w:kern w:val="0"/>
          <w:szCs w:val="21"/>
        </w:rPr>
        <w:tab/>
      </w:r>
      <w:r>
        <w:rPr>
          <w:rFonts w:ascii="宋体" w:hAnsi="宋体" w:cs="宋体" w:hint="eastAsia"/>
          <w:bCs/>
          <w:kern w:val="0"/>
          <w:szCs w:val="21"/>
        </w:rPr>
        <w:tab/>
      </w:r>
      <w:r>
        <w:rPr>
          <w:rFonts w:ascii="宋体" w:hAnsi="宋体" w:cs="宋体" w:hint="eastAsia"/>
          <w:bCs/>
          <w:kern w:val="0"/>
          <w:szCs w:val="21"/>
        </w:rPr>
        <w:tab/>
      </w:r>
      <w:r>
        <w:rPr>
          <w:rFonts w:ascii="宋体" w:hAnsi="宋体" w:cs="宋体" w:hint="eastAsia"/>
          <w:bCs/>
          <w:kern w:val="0"/>
          <w:szCs w:val="21"/>
        </w:rPr>
        <w:tab/>
      </w:r>
      <w:r>
        <w:rPr>
          <w:rFonts w:ascii="宋体" w:hAnsi="宋体" w:cs="宋体" w:hint="eastAsia"/>
          <w:b/>
          <w:bCs/>
          <w:kern w:val="0"/>
          <w:sz w:val="32"/>
          <w:szCs w:val="32"/>
        </w:rPr>
        <w:tab/>
      </w:r>
    </w:p>
    <w:p w:rsidR="00592646" w:rsidRDefault="00592646" w:rsidP="00592646">
      <w:pPr>
        <w:jc w:val="center"/>
        <w:rPr>
          <w:rFonts w:ascii="仿宋_GB2312" w:eastAsia="仿宋_GB2312" w:hAnsi="仿宋_GB2312" w:cs="仿宋_GB2312"/>
          <w:sz w:val="32"/>
          <w:szCs w:val="32"/>
        </w:rPr>
      </w:pPr>
      <w:r>
        <w:rPr>
          <w:rFonts w:ascii="仿宋_GB2312" w:eastAsia="仿宋_GB2312" w:hAnsi="仿宋_GB2312" w:cs="仿宋_GB2312" w:hint="eastAsia"/>
          <w:b/>
          <w:bCs/>
          <w:kern w:val="0"/>
          <w:sz w:val="32"/>
          <w:szCs w:val="32"/>
        </w:rPr>
        <w:t>浙江科技学院教学事故登记表</w:t>
      </w:r>
    </w:p>
    <w:tbl>
      <w:tblPr>
        <w:tblW w:w="0" w:type="auto"/>
        <w:jc w:val="center"/>
        <w:tblLayout w:type="fixed"/>
        <w:tblLook w:val="0000"/>
      </w:tblPr>
      <w:tblGrid>
        <w:gridCol w:w="548"/>
        <w:gridCol w:w="1678"/>
        <w:gridCol w:w="3658"/>
        <w:gridCol w:w="611"/>
        <w:gridCol w:w="1272"/>
        <w:gridCol w:w="1247"/>
      </w:tblGrid>
      <w:tr w:rsidR="00592646" w:rsidTr="005614F3">
        <w:trPr>
          <w:trHeight w:val="765"/>
          <w:jc w:val="center"/>
        </w:trPr>
        <w:tc>
          <w:tcPr>
            <w:tcW w:w="54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92646" w:rsidRDefault="001C1584" w:rsidP="005614F3">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责</w:t>
            </w:r>
            <w:r w:rsidR="00592646">
              <w:rPr>
                <w:rFonts w:ascii="仿宋_GB2312" w:eastAsia="仿宋_GB2312" w:hAnsi="仿宋_GB2312" w:cs="仿宋_GB2312" w:hint="eastAsia"/>
                <w:kern w:val="0"/>
                <w:sz w:val="22"/>
              </w:rPr>
              <w:t xml:space="preserve">　任　单　位　填　写</w:t>
            </w:r>
          </w:p>
        </w:tc>
        <w:tc>
          <w:tcPr>
            <w:tcW w:w="1678" w:type="dxa"/>
            <w:tcBorders>
              <w:top w:val="single" w:sz="4" w:space="0" w:color="auto"/>
              <w:left w:val="nil"/>
              <w:bottom w:val="single" w:sz="4" w:space="0" w:color="auto"/>
              <w:right w:val="single" w:sz="4" w:space="0" w:color="auto"/>
            </w:tcBorders>
            <w:vAlign w:val="center"/>
          </w:tcPr>
          <w:p w:rsidR="00592646" w:rsidRDefault="00592646" w:rsidP="005614F3">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责任单位</w:t>
            </w:r>
          </w:p>
        </w:tc>
        <w:tc>
          <w:tcPr>
            <w:tcW w:w="6788" w:type="dxa"/>
            <w:gridSpan w:val="4"/>
            <w:tcBorders>
              <w:top w:val="single" w:sz="4" w:space="0" w:color="auto"/>
              <w:left w:val="nil"/>
              <w:bottom w:val="single" w:sz="4" w:space="0" w:color="auto"/>
              <w:right w:val="single" w:sz="4" w:space="0" w:color="000000"/>
            </w:tcBorders>
            <w:vAlign w:val="center"/>
          </w:tcPr>
          <w:p w:rsidR="00592646" w:rsidRDefault="00592646" w:rsidP="005614F3">
            <w:pPr>
              <w:widowControl/>
              <w:jc w:val="center"/>
              <w:rPr>
                <w:rFonts w:ascii="仿宋_GB2312" w:eastAsia="仿宋_GB2312" w:hAnsi="仿宋_GB2312" w:cs="仿宋_GB2312"/>
                <w:kern w:val="0"/>
                <w:sz w:val="22"/>
              </w:rPr>
            </w:pPr>
          </w:p>
        </w:tc>
      </w:tr>
      <w:tr w:rsidR="00592646" w:rsidTr="00D974F5">
        <w:trPr>
          <w:trHeight w:val="866"/>
          <w:jc w:val="center"/>
        </w:trPr>
        <w:tc>
          <w:tcPr>
            <w:tcW w:w="548" w:type="dxa"/>
            <w:vMerge/>
            <w:tcBorders>
              <w:top w:val="nil"/>
              <w:left w:val="single" w:sz="4" w:space="0" w:color="auto"/>
              <w:bottom w:val="single" w:sz="4" w:space="0" w:color="auto"/>
              <w:right w:val="single" w:sz="4" w:space="0" w:color="auto"/>
            </w:tcBorders>
            <w:vAlign w:val="center"/>
          </w:tcPr>
          <w:p w:rsidR="00592646" w:rsidRDefault="00592646" w:rsidP="005614F3">
            <w:pPr>
              <w:widowControl/>
              <w:jc w:val="left"/>
              <w:rPr>
                <w:rFonts w:ascii="仿宋_GB2312" w:eastAsia="仿宋_GB2312" w:hAnsi="仿宋_GB2312" w:cs="仿宋_GB2312"/>
                <w:kern w:val="0"/>
                <w:sz w:val="22"/>
              </w:rPr>
            </w:pPr>
          </w:p>
        </w:tc>
        <w:tc>
          <w:tcPr>
            <w:tcW w:w="1678" w:type="dxa"/>
            <w:tcBorders>
              <w:top w:val="nil"/>
              <w:left w:val="nil"/>
              <w:bottom w:val="single" w:sz="4" w:space="0" w:color="auto"/>
              <w:right w:val="single" w:sz="4" w:space="0" w:color="auto"/>
            </w:tcBorders>
            <w:vAlign w:val="center"/>
          </w:tcPr>
          <w:p w:rsidR="00592646" w:rsidRDefault="00592646" w:rsidP="00D974F5">
            <w:pPr>
              <w:widowControl/>
              <w:spacing w:line="320" w:lineRule="exact"/>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责任人</w:t>
            </w:r>
          </w:p>
          <w:p w:rsidR="00592646" w:rsidRDefault="00592646" w:rsidP="00D974F5">
            <w:pPr>
              <w:widowControl/>
              <w:spacing w:line="320" w:lineRule="exact"/>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姓  名</w:t>
            </w:r>
          </w:p>
        </w:tc>
        <w:tc>
          <w:tcPr>
            <w:tcW w:w="3658" w:type="dxa"/>
            <w:tcBorders>
              <w:top w:val="nil"/>
              <w:left w:val="nil"/>
              <w:bottom w:val="single" w:sz="4" w:space="0" w:color="auto"/>
              <w:right w:val="single" w:sz="4" w:space="0" w:color="auto"/>
            </w:tcBorders>
            <w:vAlign w:val="center"/>
          </w:tcPr>
          <w:p w:rsidR="00592646" w:rsidRPr="00D974F5" w:rsidRDefault="00592646" w:rsidP="005614F3">
            <w:pPr>
              <w:widowControl/>
              <w:jc w:val="center"/>
              <w:rPr>
                <w:rFonts w:ascii="仿宋_GB2312" w:eastAsia="仿宋_GB2312" w:hAnsi="仿宋_GB2312" w:cs="仿宋_GB2312"/>
                <w:kern w:val="0"/>
                <w:sz w:val="20"/>
                <w:szCs w:val="20"/>
              </w:rPr>
            </w:pPr>
          </w:p>
        </w:tc>
        <w:tc>
          <w:tcPr>
            <w:tcW w:w="1883" w:type="dxa"/>
            <w:gridSpan w:val="2"/>
            <w:tcBorders>
              <w:top w:val="nil"/>
              <w:left w:val="nil"/>
              <w:bottom w:val="single" w:sz="4" w:space="0" w:color="auto"/>
              <w:right w:val="single" w:sz="4" w:space="0" w:color="auto"/>
            </w:tcBorders>
            <w:vAlign w:val="center"/>
          </w:tcPr>
          <w:p w:rsidR="00592646" w:rsidRDefault="00592646" w:rsidP="005614F3">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职称（职务）</w:t>
            </w:r>
          </w:p>
        </w:tc>
        <w:tc>
          <w:tcPr>
            <w:tcW w:w="1247" w:type="dxa"/>
            <w:tcBorders>
              <w:top w:val="nil"/>
              <w:left w:val="nil"/>
              <w:bottom w:val="single" w:sz="4" w:space="0" w:color="auto"/>
              <w:right w:val="single" w:sz="4" w:space="0" w:color="auto"/>
            </w:tcBorders>
            <w:vAlign w:val="center"/>
          </w:tcPr>
          <w:p w:rsidR="00592646" w:rsidRDefault="00592646" w:rsidP="005614F3">
            <w:pPr>
              <w:widowControl/>
              <w:jc w:val="center"/>
              <w:rPr>
                <w:rFonts w:ascii="仿宋_GB2312" w:eastAsia="仿宋_GB2312" w:hAnsi="仿宋_GB2312" w:cs="仿宋_GB2312"/>
                <w:kern w:val="0"/>
                <w:sz w:val="22"/>
              </w:rPr>
            </w:pPr>
          </w:p>
        </w:tc>
      </w:tr>
      <w:tr w:rsidR="00592646" w:rsidTr="005614F3">
        <w:trPr>
          <w:trHeight w:val="735"/>
          <w:jc w:val="center"/>
        </w:trPr>
        <w:tc>
          <w:tcPr>
            <w:tcW w:w="548" w:type="dxa"/>
            <w:vMerge/>
            <w:tcBorders>
              <w:top w:val="nil"/>
              <w:left w:val="single" w:sz="4" w:space="0" w:color="auto"/>
              <w:bottom w:val="single" w:sz="4" w:space="0" w:color="auto"/>
              <w:right w:val="single" w:sz="4" w:space="0" w:color="auto"/>
            </w:tcBorders>
            <w:vAlign w:val="center"/>
          </w:tcPr>
          <w:p w:rsidR="00592646" w:rsidRDefault="00592646" w:rsidP="005614F3">
            <w:pPr>
              <w:widowControl/>
              <w:jc w:val="left"/>
              <w:rPr>
                <w:rFonts w:ascii="仿宋_GB2312" w:eastAsia="仿宋_GB2312" w:hAnsi="仿宋_GB2312" w:cs="仿宋_GB2312"/>
                <w:kern w:val="0"/>
                <w:sz w:val="22"/>
              </w:rPr>
            </w:pPr>
          </w:p>
        </w:tc>
        <w:tc>
          <w:tcPr>
            <w:tcW w:w="1678" w:type="dxa"/>
            <w:tcBorders>
              <w:top w:val="nil"/>
              <w:left w:val="nil"/>
              <w:bottom w:val="single" w:sz="4" w:space="0" w:color="auto"/>
              <w:right w:val="single" w:sz="4" w:space="0" w:color="auto"/>
            </w:tcBorders>
            <w:vAlign w:val="center"/>
          </w:tcPr>
          <w:p w:rsidR="00592646" w:rsidRDefault="00592646" w:rsidP="00D974F5">
            <w:pPr>
              <w:widowControl/>
              <w:spacing w:line="320" w:lineRule="exact"/>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教学事故</w:t>
            </w:r>
          </w:p>
          <w:p w:rsidR="00592646" w:rsidRDefault="00592646" w:rsidP="00D974F5">
            <w:pPr>
              <w:widowControl/>
              <w:spacing w:line="320" w:lineRule="exact"/>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发生时间</w:t>
            </w:r>
          </w:p>
        </w:tc>
        <w:tc>
          <w:tcPr>
            <w:tcW w:w="3658" w:type="dxa"/>
            <w:tcBorders>
              <w:top w:val="nil"/>
              <w:left w:val="nil"/>
              <w:bottom w:val="single" w:sz="4" w:space="0" w:color="auto"/>
              <w:right w:val="single" w:sz="4" w:space="0" w:color="auto"/>
            </w:tcBorders>
            <w:vAlign w:val="center"/>
          </w:tcPr>
          <w:p w:rsidR="00592646" w:rsidRDefault="00592646" w:rsidP="00D974F5">
            <w:pPr>
              <w:widowControl/>
              <w:spacing w:line="320" w:lineRule="exact"/>
              <w:jc w:val="center"/>
              <w:rPr>
                <w:rFonts w:ascii="仿宋_GB2312" w:eastAsia="仿宋_GB2312" w:hAnsi="仿宋_GB2312" w:cs="仿宋_GB2312"/>
                <w:kern w:val="0"/>
                <w:sz w:val="22"/>
              </w:rPr>
            </w:pPr>
          </w:p>
        </w:tc>
        <w:tc>
          <w:tcPr>
            <w:tcW w:w="1883" w:type="dxa"/>
            <w:gridSpan w:val="2"/>
            <w:tcBorders>
              <w:top w:val="nil"/>
              <w:left w:val="nil"/>
              <w:bottom w:val="single" w:sz="4" w:space="0" w:color="auto"/>
              <w:right w:val="single" w:sz="4" w:space="0" w:color="auto"/>
            </w:tcBorders>
            <w:vAlign w:val="center"/>
          </w:tcPr>
          <w:p w:rsidR="00592646" w:rsidRDefault="00592646" w:rsidP="00D974F5">
            <w:pPr>
              <w:widowControl/>
              <w:spacing w:line="320" w:lineRule="exact"/>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教学事故</w:t>
            </w:r>
          </w:p>
          <w:p w:rsidR="00592646" w:rsidRDefault="00592646" w:rsidP="00D974F5">
            <w:pPr>
              <w:widowControl/>
              <w:spacing w:line="320" w:lineRule="exact"/>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发生地点</w:t>
            </w:r>
          </w:p>
        </w:tc>
        <w:tc>
          <w:tcPr>
            <w:tcW w:w="1247" w:type="dxa"/>
            <w:tcBorders>
              <w:top w:val="nil"/>
              <w:left w:val="nil"/>
              <w:bottom w:val="single" w:sz="4" w:space="0" w:color="auto"/>
              <w:right w:val="single" w:sz="4" w:space="0" w:color="auto"/>
            </w:tcBorders>
            <w:vAlign w:val="center"/>
          </w:tcPr>
          <w:p w:rsidR="00592646" w:rsidRDefault="00592646" w:rsidP="005614F3">
            <w:pPr>
              <w:widowControl/>
              <w:jc w:val="center"/>
              <w:rPr>
                <w:rFonts w:ascii="仿宋_GB2312" w:eastAsia="仿宋_GB2312" w:hAnsi="仿宋_GB2312" w:cs="仿宋_GB2312"/>
                <w:kern w:val="0"/>
                <w:sz w:val="22"/>
              </w:rPr>
            </w:pPr>
          </w:p>
        </w:tc>
      </w:tr>
      <w:tr w:rsidR="00592646" w:rsidTr="005614F3">
        <w:trPr>
          <w:trHeight w:val="1140"/>
          <w:jc w:val="center"/>
        </w:trPr>
        <w:tc>
          <w:tcPr>
            <w:tcW w:w="548" w:type="dxa"/>
            <w:vMerge/>
            <w:tcBorders>
              <w:top w:val="nil"/>
              <w:left w:val="single" w:sz="4" w:space="0" w:color="auto"/>
              <w:bottom w:val="single" w:sz="4" w:space="0" w:color="auto"/>
              <w:right w:val="single" w:sz="4" w:space="0" w:color="auto"/>
            </w:tcBorders>
            <w:vAlign w:val="center"/>
          </w:tcPr>
          <w:p w:rsidR="00592646" w:rsidRDefault="00592646" w:rsidP="005614F3">
            <w:pPr>
              <w:widowControl/>
              <w:jc w:val="left"/>
              <w:rPr>
                <w:rFonts w:ascii="仿宋_GB2312" w:eastAsia="仿宋_GB2312" w:hAnsi="仿宋_GB2312" w:cs="仿宋_GB2312"/>
                <w:kern w:val="0"/>
                <w:sz w:val="22"/>
              </w:rPr>
            </w:pPr>
          </w:p>
        </w:tc>
        <w:tc>
          <w:tcPr>
            <w:tcW w:w="1678" w:type="dxa"/>
            <w:vMerge w:val="restart"/>
            <w:tcBorders>
              <w:top w:val="nil"/>
              <w:left w:val="single" w:sz="4" w:space="0" w:color="auto"/>
              <w:bottom w:val="single" w:sz="4" w:space="0" w:color="auto"/>
              <w:right w:val="single" w:sz="4" w:space="0" w:color="auto"/>
            </w:tcBorders>
            <w:vAlign w:val="center"/>
          </w:tcPr>
          <w:p w:rsidR="00592646" w:rsidRDefault="00592646" w:rsidP="00D974F5">
            <w:pPr>
              <w:widowControl/>
              <w:spacing w:line="320" w:lineRule="exact"/>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教学事故</w:t>
            </w:r>
          </w:p>
          <w:p w:rsidR="00592646" w:rsidRDefault="00592646" w:rsidP="00D974F5">
            <w:pPr>
              <w:widowControl/>
              <w:spacing w:line="320" w:lineRule="exact"/>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内容过程</w:t>
            </w:r>
          </w:p>
          <w:p w:rsidR="00592646" w:rsidRDefault="00592646" w:rsidP="00D974F5">
            <w:pPr>
              <w:widowControl/>
              <w:spacing w:line="320" w:lineRule="exact"/>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 xml:space="preserve"> (可另附页）</w:t>
            </w:r>
          </w:p>
        </w:tc>
        <w:tc>
          <w:tcPr>
            <w:tcW w:w="6788" w:type="dxa"/>
            <w:gridSpan w:val="4"/>
            <w:tcBorders>
              <w:top w:val="single" w:sz="4" w:space="0" w:color="auto"/>
              <w:left w:val="nil"/>
              <w:bottom w:val="nil"/>
              <w:right w:val="single" w:sz="4" w:space="0" w:color="auto"/>
            </w:tcBorders>
            <w:vAlign w:val="center"/>
          </w:tcPr>
          <w:p w:rsidR="00592646" w:rsidRDefault="00592646" w:rsidP="00D974F5">
            <w:pPr>
              <w:widowControl/>
              <w:spacing w:line="320" w:lineRule="exact"/>
              <w:jc w:val="center"/>
              <w:rPr>
                <w:rFonts w:ascii="仿宋_GB2312" w:eastAsia="仿宋_GB2312" w:hAnsi="仿宋_GB2312" w:cs="仿宋_GB2312"/>
                <w:kern w:val="0"/>
                <w:sz w:val="22"/>
              </w:rPr>
            </w:pPr>
          </w:p>
        </w:tc>
      </w:tr>
      <w:tr w:rsidR="00592646" w:rsidTr="005614F3">
        <w:trPr>
          <w:trHeight w:val="402"/>
          <w:jc w:val="center"/>
        </w:trPr>
        <w:tc>
          <w:tcPr>
            <w:tcW w:w="548" w:type="dxa"/>
            <w:vMerge/>
            <w:tcBorders>
              <w:top w:val="nil"/>
              <w:left w:val="single" w:sz="4" w:space="0" w:color="auto"/>
              <w:bottom w:val="single" w:sz="4" w:space="0" w:color="auto"/>
              <w:right w:val="single" w:sz="4" w:space="0" w:color="auto"/>
            </w:tcBorders>
            <w:vAlign w:val="center"/>
          </w:tcPr>
          <w:p w:rsidR="00592646" w:rsidRDefault="00592646" w:rsidP="005614F3">
            <w:pPr>
              <w:widowControl/>
              <w:jc w:val="left"/>
              <w:rPr>
                <w:rFonts w:ascii="仿宋_GB2312" w:eastAsia="仿宋_GB2312" w:hAnsi="仿宋_GB2312" w:cs="仿宋_GB2312"/>
                <w:kern w:val="0"/>
                <w:sz w:val="22"/>
              </w:rPr>
            </w:pPr>
          </w:p>
        </w:tc>
        <w:tc>
          <w:tcPr>
            <w:tcW w:w="1678" w:type="dxa"/>
            <w:vMerge/>
            <w:tcBorders>
              <w:top w:val="nil"/>
              <w:left w:val="single" w:sz="4" w:space="0" w:color="auto"/>
              <w:bottom w:val="single" w:sz="4" w:space="0" w:color="auto"/>
              <w:right w:val="single" w:sz="4" w:space="0" w:color="auto"/>
            </w:tcBorders>
            <w:vAlign w:val="center"/>
          </w:tcPr>
          <w:p w:rsidR="00592646" w:rsidRDefault="00592646" w:rsidP="00D974F5">
            <w:pPr>
              <w:widowControl/>
              <w:spacing w:line="320" w:lineRule="exact"/>
              <w:jc w:val="left"/>
              <w:rPr>
                <w:rFonts w:ascii="仿宋_GB2312" w:eastAsia="仿宋_GB2312" w:hAnsi="仿宋_GB2312" w:cs="仿宋_GB2312"/>
                <w:kern w:val="0"/>
                <w:sz w:val="22"/>
              </w:rPr>
            </w:pPr>
          </w:p>
        </w:tc>
        <w:tc>
          <w:tcPr>
            <w:tcW w:w="4269" w:type="dxa"/>
            <w:gridSpan w:val="2"/>
            <w:tcBorders>
              <w:top w:val="nil"/>
              <w:left w:val="nil"/>
              <w:bottom w:val="nil"/>
              <w:right w:val="nil"/>
            </w:tcBorders>
            <w:vAlign w:val="center"/>
          </w:tcPr>
          <w:p w:rsidR="00592646" w:rsidRDefault="00592646" w:rsidP="00D974F5">
            <w:pPr>
              <w:widowControl/>
              <w:spacing w:line="320" w:lineRule="exact"/>
              <w:ind w:right="440"/>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 xml:space="preserve">                   责任人（签字）：</w:t>
            </w:r>
          </w:p>
        </w:tc>
        <w:tc>
          <w:tcPr>
            <w:tcW w:w="2519" w:type="dxa"/>
            <w:gridSpan w:val="2"/>
            <w:tcBorders>
              <w:top w:val="nil"/>
              <w:left w:val="nil"/>
              <w:bottom w:val="nil"/>
              <w:right w:val="single" w:sz="4" w:space="0" w:color="auto"/>
            </w:tcBorders>
            <w:vAlign w:val="center"/>
          </w:tcPr>
          <w:p w:rsidR="00592646" w:rsidRDefault="00592646" w:rsidP="00D974F5">
            <w:pPr>
              <w:widowControl/>
              <w:spacing w:line="320" w:lineRule="exact"/>
              <w:jc w:val="center"/>
              <w:rPr>
                <w:rFonts w:ascii="仿宋_GB2312" w:eastAsia="仿宋_GB2312" w:hAnsi="仿宋_GB2312" w:cs="仿宋_GB2312"/>
                <w:kern w:val="0"/>
                <w:sz w:val="22"/>
              </w:rPr>
            </w:pPr>
          </w:p>
        </w:tc>
      </w:tr>
      <w:tr w:rsidR="00592646" w:rsidTr="005614F3">
        <w:trPr>
          <w:trHeight w:val="402"/>
          <w:jc w:val="center"/>
        </w:trPr>
        <w:tc>
          <w:tcPr>
            <w:tcW w:w="548" w:type="dxa"/>
            <w:vMerge/>
            <w:tcBorders>
              <w:top w:val="nil"/>
              <w:left w:val="single" w:sz="4" w:space="0" w:color="auto"/>
              <w:bottom w:val="single" w:sz="4" w:space="0" w:color="auto"/>
              <w:right w:val="single" w:sz="4" w:space="0" w:color="auto"/>
            </w:tcBorders>
            <w:vAlign w:val="center"/>
          </w:tcPr>
          <w:p w:rsidR="00592646" w:rsidRDefault="00592646" w:rsidP="005614F3">
            <w:pPr>
              <w:widowControl/>
              <w:jc w:val="left"/>
              <w:rPr>
                <w:rFonts w:ascii="仿宋_GB2312" w:eastAsia="仿宋_GB2312" w:hAnsi="仿宋_GB2312" w:cs="仿宋_GB2312"/>
                <w:kern w:val="0"/>
                <w:sz w:val="22"/>
              </w:rPr>
            </w:pPr>
          </w:p>
        </w:tc>
        <w:tc>
          <w:tcPr>
            <w:tcW w:w="1678" w:type="dxa"/>
            <w:vMerge/>
            <w:tcBorders>
              <w:top w:val="nil"/>
              <w:left w:val="single" w:sz="4" w:space="0" w:color="auto"/>
              <w:bottom w:val="single" w:sz="4" w:space="0" w:color="auto"/>
              <w:right w:val="single" w:sz="4" w:space="0" w:color="auto"/>
            </w:tcBorders>
            <w:vAlign w:val="center"/>
          </w:tcPr>
          <w:p w:rsidR="00592646" w:rsidRDefault="00592646" w:rsidP="00D974F5">
            <w:pPr>
              <w:widowControl/>
              <w:spacing w:line="320" w:lineRule="exact"/>
              <w:jc w:val="left"/>
              <w:rPr>
                <w:rFonts w:ascii="仿宋_GB2312" w:eastAsia="仿宋_GB2312" w:hAnsi="仿宋_GB2312" w:cs="仿宋_GB2312"/>
                <w:kern w:val="0"/>
                <w:sz w:val="22"/>
              </w:rPr>
            </w:pPr>
          </w:p>
        </w:tc>
        <w:tc>
          <w:tcPr>
            <w:tcW w:w="3658" w:type="dxa"/>
            <w:tcBorders>
              <w:top w:val="nil"/>
              <w:left w:val="nil"/>
              <w:bottom w:val="single" w:sz="4" w:space="0" w:color="auto"/>
              <w:right w:val="nil"/>
            </w:tcBorders>
            <w:vAlign w:val="center"/>
          </w:tcPr>
          <w:p w:rsidR="00592646" w:rsidRDefault="00592646" w:rsidP="00D974F5">
            <w:pPr>
              <w:widowControl/>
              <w:spacing w:line="320" w:lineRule="exact"/>
              <w:jc w:val="center"/>
              <w:rPr>
                <w:rFonts w:ascii="仿宋_GB2312" w:eastAsia="仿宋_GB2312" w:hAnsi="仿宋_GB2312" w:cs="仿宋_GB2312"/>
                <w:kern w:val="0"/>
                <w:sz w:val="22"/>
              </w:rPr>
            </w:pPr>
          </w:p>
        </w:tc>
        <w:tc>
          <w:tcPr>
            <w:tcW w:w="3130" w:type="dxa"/>
            <w:gridSpan w:val="3"/>
            <w:tcBorders>
              <w:top w:val="nil"/>
              <w:left w:val="nil"/>
              <w:bottom w:val="single" w:sz="4" w:space="0" w:color="auto"/>
              <w:right w:val="single" w:sz="4" w:space="0" w:color="000000"/>
            </w:tcBorders>
            <w:vAlign w:val="center"/>
          </w:tcPr>
          <w:p w:rsidR="00592646" w:rsidRDefault="00592646" w:rsidP="00D974F5">
            <w:pPr>
              <w:widowControl/>
              <w:spacing w:line="320" w:lineRule="exact"/>
              <w:jc w:val="right"/>
              <w:rPr>
                <w:rFonts w:ascii="仿宋_GB2312" w:eastAsia="仿宋_GB2312" w:hAnsi="仿宋_GB2312" w:cs="仿宋_GB2312"/>
                <w:kern w:val="0"/>
                <w:sz w:val="22"/>
              </w:rPr>
            </w:pPr>
            <w:r>
              <w:rPr>
                <w:rFonts w:ascii="仿宋_GB2312" w:eastAsia="仿宋_GB2312" w:hAnsi="仿宋_GB2312" w:cs="仿宋_GB2312" w:hint="eastAsia"/>
                <w:kern w:val="0"/>
                <w:sz w:val="22"/>
              </w:rPr>
              <w:t>年    月    日</w:t>
            </w:r>
          </w:p>
        </w:tc>
      </w:tr>
      <w:tr w:rsidR="00592646" w:rsidTr="005614F3">
        <w:trPr>
          <w:trHeight w:val="624"/>
          <w:jc w:val="center"/>
        </w:trPr>
        <w:tc>
          <w:tcPr>
            <w:tcW w:w="548" w:type="dxa"/>
            <w:vMerge/>
            <w:tcBorders>
              <w:top w:val="nil"/>
              <w:left w:val="single" w:sz="4" w:space="0" w:color="auto"/>
              <w:bottom w:val="single" w:sz="4" w:space="0" w:color="auto"/>
              <w:right w:val="single" w:sz="4" w:space="0" w:color="auto"/>
            </w:tcBorders>
            <w:vAlign w:val="center"/>
          </w:tcPr>
          <w:p w:rsidR="00592646" w:rsidRDefault="00592646" w:rsidP="005614F3">
            <w:pPr>
              <w:widowControl/>
              <w:jc w:val="left"/>
              <w:rPr>
                <w:rFonts w:ascii="仿宋_GB2312" w:eastAsia="仿宋_GB2312" w:hAnsi="仿宋_GB2312" w:cs="仿宋_GB2312"/>
                <w:kern w:val="0"/>
                <w:sz w:val="22"/>
              </w:rPr>
            </w:pPr>
          </w:p>
        </w:tc>
        <w:tc>
          <w:tcPr>
            <w:tcW w:w="1678" w:type="dxa"/>
            <w:vMerge w:val="restart"/>
            <w:tcBorders>
              <w:top w:val="nil"/>
              <w:left w:val="single" w:sz="4" w:space="0" w:color="auto"/>
              <w:bottom w:val="single" w:sz="4" w:space="0" w:color="auto"/>
              <w:right w:val="single" w:sz="4" w:space="0" w:color="auto"/>
            </w:tcBorders>
            <w:vAlign w:val="center"/>
          </w:tcPr>
          <w:p w:rsidR="00592646" w:rsidRDefault="00592646" w:rsidP="00D974F5">
            <w:pPr>
              <w:widowControl/>
              <w:spacing w:line="320" w:lineRule="exact"/>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教学事故级别初步认定</w:t>
            </w:r>
          </w:p>
        </w:tc>
        <w:tc>
          <w:tcPr>
            <w:tcW w:w="6788" w:type="dxa"/>
            <w:gridSpan w:val="4"/>
            <w:vMerge w:val="restart"/>
            <w:tcBorders>
              <w:top w:val="single" w:sz="4" w:space="0" w:color="auto"/>
              <w:left w:val="single" w:sz="4" w:space="0" w:color="auto"/>
              <w:bottom w:val="nil"/>
              <w:right w:val="single" w:sz="4" w:space="0" w:color="000000"/>
            </w:tcBorders>
            <w:vAlign w:val="center"/>
          </w:tcPr>
          <w:p w:rsidR="00592646" w:rsidRDefault="00592646" w:rsidP="00D974F5">
            <w:pPr>
              <w:widowControl/>
              <w:spacing w:line="320" w:lineRule="exact"/>
              <w:ind w:left="880" w:hangingChars="400" w:hanging="880"/>
              <w:jc w:val="left"/>
              <w:rPr>
                <w:rFonts w:ascii="仿宋_GB2312" w:eastAsia="仿宋_GB2312" w:hAnsi="仿宋_GB2312" w:cs="仿宋_GB2312"/>
                <w:kern w:val="0"/>
                <w:sz w:val="22"/>
                <w:u w:val="single"/>
              </w:rPr>
            </w:pPr>
            <w:r>
              <w:rPr>
                <w:rFonts w:ascii="仿宋_GB2312" w:eastAsia="仿宋_GB2312" w:hAnsi="仿宋_GB2312" w:cs="仿宋_GB2312" w:hint="eastAsia"/>
                <w:kern w:val="0"/>
                <w:sz w:val="22"/>
              </w:rPr>
              <w:t xml:space="preserve">  根据《浙江科技学院教学事故认定与处理办法》第二章 第六条</w:t>
            </w:r>
          </w:p>
          <w:p w:rsidR="00592646" w:rsidRDefault="00592646" w:rsidP="00D974F5">
            <w:pPr>
              <w:widowControl/>
              <w:spacing w:line="320" w:lineRule="exact"/>
              <w:ind w:leftChars="261" w:left="878" w:hangingChars="150" w:hanging="330"/>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类第        项的规定，此事件属于</w:t>
            </w:r>
            <w:r>
              <w:rPr>
                <w:rFonts w:ascii="仿宋_GB2312" w:eastAsia="仿宋_GB2312" w:hAnsi="仿宋_GB2312" w:cs="仿宋_GB2312" w:hint="eastAsia"/>
                <w:kern w:val="0"/>
                <w:sz w:val="22"/>
                <w:u w:val="single"/>
              </w:rPr>
              <w:t xml:space="preserve">             </w:t>
            </w:r>
            <w:r>
              <w:rPr>
                <w:rFonts w:ascii="仿宋_GB2312" w:eastAsia="仿宋_GB2312" w:hAnsi="仿宋_GB2312" w:cs="仿宋_GB2312" w:hint="eastAsia"/>
                <w:kern w:val="0"/>
                <w:sz w:val="22"/>
              </w:rPr>
              <w:t>。</w:t>
            </w:r>
          </w:p>
        </w:tc>
      </w:tr>
      <w:tr w:rsidR="00592646" w:rsidTr="005614F3">
        <w:trPr>
          <w:trHeight w:val="624"/>
          <w:jc w:val="center"/>
        </w:trPr>
        <w:tc>
          <w:tcPr>
            <w:tcW w:w="548" w:type="dxa"/>
            <w:vMerge/>
            <w:tcBorders>
              <w:top w:val="nil"/>
              <w:left w:val="single" w:sz="4" w:space="0" w:color="auto"/>
              <w:bottom w:val="single" w:sz="4" w:space="0" w:color="auto"/>
              <w:right w:val="single" w:sz="4" w:space="0" w:color="auto"/>
            </w:tcBorders>
            <w:vAlign w:val="center"/>
          </w:tcPr>
          <w:p w:rsidR="00592646" w:rsidRDefault="00592646" w:rsidP="005614F3">
            <w:pPr>
              <w:widowControl/>
              <w:jc w:val="left"/>
              <w:rPr>
                <w:rFonts w:ascii="仿宋_GB2312" w:eastAsia="仿宋_GB2312" w:hAnsi="仿宋_GB2312" w:cs="仿宋_GB2312"/>
                <w:kern w:val="0"/>
                <w:sz w:val="22"/>
              </w:rPr>
            </w:pPr>
          </w:p>
        </w:tc>
        <w:tc>
          <w:tcPr>
            <w:tcW w:w="1678" w:type="dxa"/>
            <w:vMerge/>
            <w:tcBorders>
              <w:top w:val="nil"/>
              <w:left w:val="single" w:sz="4" w:space="0" w:color="auto"/>
              <w:bottom w:val="single" w:sz="4" w:space="0" w:color="auto"/>
              <w:right w:val="single" w:sz="4" w:space="0" w:color="auto"/>
            </w:tcBorders>
            <w:vAlign w:val="center"/>
          </w:tcPr>
          <w:p w:rsidR="00592646" w:rsidRDefault="00592646" w:rsidP="00D974F5">
            <w:pPr>
              <w:widowControl/>
              <w:spacing w:line="320" w:lineRule="exact"/>
              <w:jc w:val="left"/>
              <w:rPr>
                <w:rFonts w:ascii="仿宋_GB2312" w:eastAsia="仿宋_GB2312" w:hAnsi="仿宋_GB2312" w:cs="仿宋_GB2312"/>
                <w:kern w:val="0"/>
                <w:sz w:val="22"/>
              </w:rPr>
            </w:pPr>
          </w:p>
        </w:tc>
        <w:tc>
          <w:tcPr>
            <w:tcW w:w="6788" w:type="dxa"/>
            <w:gridSpan w:val="4"/>
            <w:vMerge/>
            <w:tcBorders>
              <w:top w:val="single" w:sz="4" w:space="0" w:color="auto"/>
              <w:left w:val="single" w:sz="4" w:space="0" w:color="auto"/>
              <w:bottom w:val="nil"/>
              <w:right w:val="single" w:sz="4" w:space="0" w:color="000000"/>
            </w:tcBorders>
            <w:vAlign w:val="center"/>
          </w:tcPr>
          <w:p w:rsidR="00592646" w:rsidRDefault="00592646" w:rsidP="00D974F5">
            <w:pPr>
              <w:widowControl/>
              <w:spacing w:line="320" w:lineRule="exact"/>
              <w:jc w:val="left"/>
              <w:rPr>
                <w:rFonts w:ascii="仿宋_GB2312" w:eastAsia="仿宋_GB2312" w:hAnsi="仿宋_GB2312" w:cs="仿宋_GB2312"/>
                <w:kern w:val="0"/>
                <w:sz w:val="22"/>
              </w:rPr>
            </w:pPr>
          </w:p>
        </w:tc>
      </w:tr>
      <w:tr w:rsidR="00592646" w:rsidTr="005614F3">
        <w:trPr>
          <w:trHeight w:val="624"/>
          <w:jc w:val="center"/>
        </w:trPr>
        <w:tc>
          <w:tcPr>
            <w:tcW w:w="548" w:type="dxa"/>
            <w:vMerge/>
            <w:tcBorders>
              <w:top w:val="nil"/>
              <w:left w:val="single" w:sz="4" w:space="0" w:color="auto"/>
              <w:bottom w:val="single" w:sz="4" w:space="0" w:color="auto"/>
              <w:right w:val="single" w:sz="4" w:space="0" w:color="auto"/>
            </w:tcBorders>
            <w:vAlign w:val="center"/>
          </w:tcPr>
          <w:p w:rsidR="00592646" w:rsidRDefault="00592646" w:rsidP="005614F3">
            <w:pPr>
              <w:widowControl/>
              <w:jc w:val="left"/>
              <w:rPr>
                <w:rFonts w:ascii="仿宋_GB2312" w:eastAsia="仿宋_GB2312" w:hAnsi="仿宋_GB2312" w:cs="仿宋_GB2312"/>
                <w:kern w:val="0"/>
                <w:sz w:val="22"/>
              </w:rPr>
            </w:pPr>
          </w:p>
        </w:tc>
        <w:tc>
          <w:tcPr>
            <w:tcW w:w="1678" w:type="dxa"/>
            <w:vMerge/>
            <w:tcBorders>
              <w:top w:val="nil"/>
              <w:left w:val="single" w:sz="4" w:space="0" w:color="auto"/>
              <w:bottom w:val="single" w:sz="4" w:space="0" w:color="auto"/>
              <w:right w:val="single" w:sz="4" w:space="0" w:color="auto"/>
            </w:tcBorders>
            <w:vAlign w:val="center"/>
          </w:tcPr>
          <w:p w:rsidR="00592646" w:rsidRDefault="00592646" w:rsidP="00D974F5">
            <w:pPr>
              <w:widowControl/>
              <w:spacing w:line="320" w:lineRule="exact"/>
              <w:jc w:val="left"/>
              <w:rPr>
                <w:rFonts w:ascii="仿宋_GB2312" w:eastAsia="仿宋_GB2312" w:hAnsi="仿宋_GB2312" w:cs="仿宋_GB2312"/>
                <w:kern w:val="0"/>
                <w:sz w:val="22"/>
              </w:rPr>
            </w:pPr>
          </w:p>
        </w:tc>
        <w:tc>
          <w:tcPr>
            <w:tcW w:w="6788" w:type="dxa"/>
            <w:gridSpan w:val="4"/>
            <w:vMerge/>
            <w:tcBorders>
              <w:top w:val="single" w:sz="4" w:space="0" w:color="auto"/>
              <w:left w:val="single" w:sz="4" w:space="0" w:color="auto"/>
              <w:bottom w:val="nil"/>
              <w:right w:val="single" w:sz="4" w:space="0" w:color="000000"/>
            </w:tcBorders>
            <w:vAlign w:val="center"/>
          </w:tcPr>
          <w:p w:rsidR="00592646" w:rsidRDefault="00592646" w:rsidP="00D974F5">
            <w:pPr>
              <w:widowControl/>
              <w:spacing w:line="320" w:lineRule="exact"/>
              <w:jc w:val="left"/>
              <w:rPr>
                <w:rFonts w:ascii="仿宋_GB2312" w:eastAsia="仿宋_GB2312" w:hAnsi="仿宋_GB2312" w:cs="仿宋_GB2312"/>
                <w:kern w:val="0"/>
                <w:sz w:val="22"/>
              </w:rPr>
            </w:pPr>
          </w:p>
        </w:tc>
      </w:tr>
      <w:tr w:rsidR="00592646" w:rsidTr="005614F3">
        <w:trPr>
          <w:trHeight w:val="555"/>
          <w:jc w:val="center"/>
        </w:trPr>
        <w:tc>
          <w:tcPr>
            <w:tcW w:w="548" w:type="dxa"/>
            <w:vMerge/>
            <w:tcBorders>
              <w:top w:val="nil"/>
              <w:left w:val="single" w:sz="4" w:space="0" w:color="auto"/>
              <w:bottom w:val="single" w:sz="4" w:space="0" w:color="auto"/>
              <w:right w:val="single" w:sz="4" w:space="0" w:color="auto"/>
            </w:tcBorders>
            <w:vAlign w:val="center"/>
          </w:tcPr>
          <w:p w:rsidR="00592646" w:rsidRDefault="00592646" w:rsidP="005614F3">
            <w:pPr>
              <w:widowControl/>
              <w:jc w:val="left"/>
              <w:rPr>
                <w:rFonts w:ascii="仿宋_GB2312" w:eastAsia="仿宋_GB2312" w:hAnsi="仿宋_GB2312" w:cs="仿宋_GB2312"/>
                <w:kern w:val="0"/>
                <w:sz w:val="22"/>
              </w:rPr>
            </w:pPr>
          </w:p>
        </w:tc>
        <w:tc>
          <w:tcPr>
            <w:tcW w:w="1678" w:type="dxa"/>
            <w:vMerge/>
            <w:tcBorders>
              <w:top w:val="nil"/>
              <w:left w:val="single" w:sz="4" w:space="0" w:color="auto"/>
              <w:bottom w:val="single" w:sz="4" w:space="0" w:color="auto"/>
              <w:right w:val="single" w:sz="4" w:space="0" w:color="auto"/>
            </w:tcBorders>
            <w:vAlign w:val="center"/>
          </w:tcPr>
          <w:p w:rsidR="00592646" w:rsidRDefault="00592646" w:rsidP="00D974F5">
            <w:pPr>
              <w:widowControl/>
              <w:spacing w:line="320" w:lineRule="exact"/>
              <w:jc w:val="left"/>
              <w:rPr>
                <w:rFonts w:ascii="仿宋_GB2312" w:eastAsia="仿宋_GB2312" w:hAnsi="仿宋_GB2312" w:cs="仿宋_GB2312"/>
                <w:kern w:val="0"/>
                <w:sz w:val="22"/>
              </w:rPr>
            </w:pPr>
          </w:p>
        </w:tc>
        <w:tc>
          <w:tcPr>
            <w:tcW w:w="3658" w:type="dxa"/>
            <w:tcBorders>
              <w:top w:val="nil"/>
              <w:left w:val="nil"/>
              <w:bottom w:val="nil"/>
              <w:right w:val="nil"/>
            </w:tcBorders>
            <w:vAlign w:val="center"/>
          </w:tcPr>
          <w:p w:rsidR="00592646" w:rsidRDefault="00592646" w:rsidP="00D974F5">
            <w:pPr>
              <w:widowControl/>
              <w:spacing w:line="320" w:lineRule="exact"/>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责任单位负责人（签字）：</w:t>
            </w:r>
          </w:p>
        </w:tc>
        <w:tc>
          <w:tcPr>
            <w:tcW w:w="1883" w:type="dxa"/>
            <w:gridSpan w:val="2"/>
            <w:tcBorders>
              <w:top w:val="nil"/>
              <w:left w:val="nil"/>
              <w:bottom w:val="nil"/>
              <w:right w:val="nil"/>
            </w:tcBorders>
            <w:vAlign w:val="center"/>
          </w:tcPr>
          <w:p w:rsidR="00592646" w:rsidRDefault="00592646" w:rsidP="00D974F5">
            <w:pPr>
              <w:widowControl/>
              <w:spacing w:line="320" w:lineRule="exact"/>
              <w:jc w:val="center"/>
              <w:rPr>
                <w:rFonts w:ascii="仿宋_GB2312" w:eastAsia="仿宋_GB2312" w:hAnsi="仿宋_GB2312" w:cs="仿宋_GB2312"/>
                <w:kern w:val="0"/>
                <w:sz w:val="22"/>
              </w:rPr>
            </w:pPr>
          </w:p>
        </w:tc>
        <w:tc>
          <w:tcPr>
            <w:tcW w:w="1247" w:type="dxa"/>
            <w:tcBorders>
              <w:top w:val="nil"/>
              <w:left w:val="nil"/>
              <w:bottom w:val="nil"/>
              <w:right w:val="single" w:sz="4" w:space="0" w:color="auto"/>
            </w:tcBorders>
            <w:vAlign w:val="center"/>
          </w:tcPr>
          <w:p w:rsidR="00592646" w:rsidRDefault="00592646" w:rsidP="00D974F5">
            <w:pPr>
              <w:widowControl/>
              <w:spacing w:line="320" w:lineRule="exact"/>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单位公章</w:t>
            </w:r>
          </w:p>
        </w:tc>
      </w:tr>
      <w:tr w:rsidR="00592646" w:rsidTr="005614F3">
        <w:trPr>
          <w:trHeight w:val="173"/>
          <w:jc w:val="center"/>
        </w:trPr>
        <w:tc>
          <w:tcPr>
            <w:tcW w:w="548" w:type="dxa"/>
            <w:vMerge/>
            <w:tcBorders>
              <w:top w:val="nil"/>
              <w:left w:val="single" w:sz="4" w:space="0" w:color="auto"/>
              <w:bottom w:val="single" w:sz="4" w:space="0" w:color="auto"/>
              <w:right w:val="single" w:sz="4" w:space="0" w:color="auto"/>
            </w:tcBorders>
            <w:vAlign w:val="center"/>
          </w:tcPr>
          <w:p w:rsidR="00592646" w:rsidRDefault="00592646" w:rsidP="005614F3">
            <w:pPr>
              <w:widowControl/>
              <w:jc w:val="left"/>
              <w:rPr>
                <w:rFonts w:ascii="仿宋_GB2312" w:eastAsia="仿宋_GB2312" w:hAnsi="仿宋_GB2312" w:cs="仿宋_GB2312"/>
                <w:kern w:val="0"/>
                <w:sz w:val="22"/>
              </w:rPr>
            </w:pPr>
          </w:p>
        </w:tc>
        <w:tc>
          <w:tcPr>
            <w:tcW w:w="1678" w:type="dxa"/>
            <w:vMerge/>
            <w:tcBorders>
              <w:top w:val="nil"/>
              <w:left w:val="single" w:sz="4" w:space="0" w:color="auto"/>
              <w:bottom w:val="single" w:sz="4" w:space="0" w:color="auto"/>
              <w:right w:val="single" w:sz="4" w:space="0" w:color="auto"/>
            </w:tcBorders>
            <w:vAlign w:val="center"/>
          </w:tcPr>
          <w:p w:rsidR="00592646" w:rsidRDefault="00592646" w:rsidP="00D974F5">
            <w:pPr>
              <w:widowControl/>
              <w:spacing w:line="320" w:lineRule="exact"/>
              <w:jc w:val="left"/>
              <w:rPr>
                <w:rFonts w:ascii="仿宋_GB2312" w:eastAsia="仿宋_GB2312" w:hAnsi="仿宋_GB2312" w:cs="仿宋_GB2312"/>
                <w:kern w:val="0"/>
                <w:sz w:val="22"/>
              </w:rPr>
            </w:pPr>
          </w:p>
        </w:tc>
        <w:tc>
          <w:tcPr>
            <w:tcW w:w="3658" w:type="dxa"/>
            <w:tcBorders>
              <w:top w:val="nil"/>
              <w:left w:val="nil"/>
              <w:bottom w:val="single" w:sz="4" w:space="0" w:color="auto"/>
              <w:right w:val="nil"/>
            </w:tcBorders>
            <w:vAlign w:val="center"/>
          </w:tcPr>
          <w:p w:rsidR="00592646" w:rsidRDefault="00592646" w:rsidP="00D974F5">
            <w:pPr>
              <w:widowControl/>
              <w:spacing w:line="320" w:lineRule="exact"/>
              <w:jc w:val="center"/>
              <w:rPr>
                <w:rFonts w:ascii="仿宋_GB2312" w:eastAsia="仿宋_GB2312" w:hAnsi="仿宋_GB2312" w:cs="仿宋_GB2312"/>
                <w:kern w:val="0"/>
                <w:sz w:val="22"/>
              </w:rPr>
            </w:pPr>
          </w:p>
        </w:tc>
        <w:tc>
          <w:tcPr>
            <w:tcW w:w="3130" w:type="dxa"/>
            <w:gridSpan w:val="3"/>
            <w:tcBorders>
              <w:top w:val="nil"/>
              <w:left w:val="nil"/>
              <w:bottom w:val="single" w:sz="4" w:space="0" w:color="auto"/>
              <w:right w:val="single" w:sz="4" w:space="0" w:color="000000"/>
            </w:tcBorders>
            <w:vAlign w:val="center"/>
          </w:tcPr>
          <w:p w:rsidR="00592646" w:rsidRDefault="00592646" w:rsidP="00D974F5">
            <w:pPr>
              <w:widowControl/>
              <w:spacing w:line="320" w:lineRule="exact"/>
              <w:jc w:val="right"/>
              <w:rPr>
                <w:rFonts w:ascii="仿宋_GB2312" w:eastAsia="仿宋_GB2312" w:hAnsi="仿宋_GB2312" w:cs="仿宋_GB2312"/>
                <w:kern w:val="0"/>
                <w:sz w:val="22"/>
              </w:rPr>
            </w:pPr>
            <w:r>
              <w:rPr>
                <w:rFonts w:ascii="仿宋_GB2312" w:eastAsia="仿宋_GB2312" w:hAnsi="仿宋_GB2312" w:cs="仿宋_GB2312" w:hint="eastAsia"/>
                <w:kern w:val="0"/>
                <w:sz w:val="22"/>
              </w:rPr>
              <w:t>年　　　月　　　日</w:t>
            </w:r>
          </w:p>
        </w:tc>
      </w:tr>
      <w:tr w:rsidR="00592646" w:rsidTr="005614F3">
        <w:trPr>
          <w:trHeight w:val="402"/>
          <w:jc w:val="center"/>
        </w:trPr>
        <w:tc>
          <w:tcPr>
            <w:tcW w:w="548" w:type="dxa"/>
            <w:vMerge w:val="restart"/>
            <w:tcBorders>
              <w:top w:val="nil"/>
              <w:left w:val="single" w:sz="4" w:space="0" w:color="auto"/>
              <w:bottom w:val="single" w:sz="4" w:space="0" w:color="auto"/>
              <w:right w:val="single" w:sz="4" w:space="0" w:color="auto"/>
            </w:tcBorders>
            <w:textDirection w:val="tbRlV"/>
            <w:vAlign w:val="center"/>
          </w:tcPr>
          <w:p w:rsidR="00592646" w:rsidRDefault="00592646" w:rsidP="005614F3">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事　故　核　定</w:t>
            </w:r>
          </w:p>
        </w:tc>
        <w:tc>
          <w:tcPr>
            <w:tcW w:w="1678" w:type="dxa"/>
            <w:vMerge w:val="restart"/>
            <w:tcBorders>
              <w:top w:val="nil"/>
              <w:left w:val="single" w:sz="4" w:space="0" w:color="auto"/>
              <w:bottom w:val="single" w:sz="4" w:space="0" w:color="auto"/>
              <w:right w:val="single" w:sz="4" w:space="0" w:color="auto"/>
            </w:tcBorders>
            <w:vAlign w:val="center"/>
          </w:tcPr>
          <w:p w:rsidR="00592646" w:rsidRDefault="00592646" w:rsidP="00D974F5">
            <w:pPr>
              <w:widowControl/>
              <w:spacing w:line="320" w:lineRule="exact"/>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教学事故</w:t>
            </w:r>
          </w:p>
          <w:p w:rsidR="00592646" w:rsidRDefault="00592646" w:rsidP="00D974F5">
            <w:pPr>
              <w:widowControl/>
              <w:spacing w:line="320" w:lineRule="exact"/>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级别核定</w:t>
            </w:r>
          </w:p>
        </w:tc>
        <w:tc>
          <w:tcPr>
            <w:tcW w:w="6788" w:type="dxa"/>
            <w:gridSpan w:val="4"/>
            <w:vMerge w:val="restart"/>
            <w:tcBorders>
              <w:top w:val="single" w:sz="4" w:space="0" w:color="auto"/>
              <w:left w:val="single" w:sz="4" w:space="0" w:color="auto"/>
              <w:bottom w:val="nil"/>
              <w:right w:val="single" w:sz="4" w:space="0" w:color="000000"/>
            </w:tcBorders>
            <w:vAlign w:val="center"/>
          </w:tcPr>
          <w:p w:rsidR="00592646" w:rsidRDefault="00592646" w:rsidP="00D974F5">
            <w:pPr>
              <w:widowControl/>
              <w:spacing w:line="32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 xml:space="preserve">　　经核定，上述事件属于</w:t>
            </w:r>
            <w:r>
              <w:rPr>
                <w:rFonts w:ascii="仿宋_GB2312" w:eastAsia="仿宋_GB2312" w:hAnsi="仿宋_GB2312" w:cs="仿宋_GB2312" w:hint="eastAsia"/>
                <w:kern w:val="0"/>
                <w:sz w:val="22"/>
                <w:u w:val="single"/>
              </w:rPr>
              <w:t xml:space="preserve">　　　　　　　　　</w:t>
            </w:r>
            <w:r>
              <w:rPr>
                <w:rFonts w:ascii="仿宋_GB2312" w:eastAsia="仿宋_GB2312" w:hAnsi="仿宋_GB2312" w:cs="仿宋_GB2312" w:hint="eastAsia"/>
                <w:kern w:val="0"/>
                <w:sz w:val="22"/>
              </w:rPr>
              <w:t xml:space="preserve">教学事故。　</w:t>
            </w:r>
          </w:p>
        </w:tc>
      </w:tr>
      <w:tr w:rsidR="00592646" w:rsidTr="005614F3">
        <w:trPr>
          <w:trHeight w:val="624"/>
          <w:jc w:val="center"/>
        </w:trPr>
        <w:tc>
          <w:tcPr>
            <w:tcW w:w="548" w:type="dxa"/>
            <w:vMerge/>
            <w:tcBorders>
              <w:top w:val="nil"/>
              <w:left w:val="single" w:sz="4" w:space="0" w:color="auto"/>
              <w:bottom w:val="single" w:sz="4" w:space="0" w:color="auto"/>
              <w:right w:val="single" w:sz="4" w:space="0" w:color="auto"/>
            </w:tcBorders>
            <w:vAlign w:val="center"/>
          </w:tcPr>
          <w:p w:rsidR="00592646" w:rsidRDefault="00592646" w:rsidP="005614F3">
            <w:pPr>
              <w:widowControl/>
              <w:jc w:val="left"/>
              <w:rPr>
                <w:rFonts w:ascii="仿宋_GB2312" w:eastAsia="仿宋_GB2312" w:hAnsi="仿宋_GB2312" w:cs="仿宋_GB2312"/>
                <w:kern w:val="0"/>
                <w:sz w:val="22"/>
              </w:rPr>
            </w:pPr>
          </w:p>
        </w:tc>
        <w:tc>
          <w:tcPr>
            <w:tcW w:w="1678" w:type="dxa"/>
            <w:vMerge/>
            <w:tcBorders>
              <w:top w:val="nil"/>
              <w:left w:val="single" w:sz="4" w:space="0" w:color="auto"/>
              <w:bottom w:val="single" w:sz="4" w:space="0" w:color="auto"/>
              <w:right w:val="single" w:sz="4" w:space="0" w:color="auto"/>
            </w:tcBorders>
            <w:vAlign w:val="center"/>
          </w:tcPr>
          <w:p w:rsidR="00592646" w:rsidRDefault="00592646" w:rsidP="00D974F5">
            <w:pPr>
              <w:widowControl/>
              <w:spacing w:line="320" w:lineRule="exact"/>
              <w:jc w:val="left"/>
              <w:rPr>
                <w:rFonts w:ascii="仿宋_GB2312" w:eastAsia="仿宋_GB2312" w:hAnsi="仿宋_GB2312" w:cs="仿宋_GB2312"/>
                <w:kern w:val="0"/>
                <w:sz w:val="22"/>
              </w:rPr>
            </w:pPr>
          </w:p>
        </w:tc>
        <w:tc>
          <w:tcPr>
            <w:tcW w:w="6788" w:type="dxa"/>
            <w:gridSpan w:val="4"/>
            <w:vMerge/>
            <w:tcBorders>
              <w:top w:val="single" w:sz="4" w:space="0" w:color="auto"/>
              <w:left w:val="single" w:sz="4" w:space="0" w:color="auto"/>
              <w:bottom w:val="nil"/>
              <w:right w:val="single" w:sz="4" w:space="0" w:color="000000"/>
            </w:tcBorders>
            <w:vAlign w:val="center"/>
          </w:tcPr>
          <w:p w:rsidR="00592646" w:rsidRDefault="00592646" w:rsidP="00D974F5">
            <w:pPr>
              <w:widowControl/>
              <w:spacing w:line="320" w:lineRule="exact"/>
              <w:jc w:val="left"/>
              <w:rPr>
                <w:rFonts w:ascii="仿宋_GB2312" w:eastAsia="仿宋_GB2312" w:hAnsi="仿宋_GB2312" w:cs="仿宋_GB2312"/>
                <w:kern w:val="0"/>
                <w:sz w:val="22"/>
              </w:rPr>
            </w:pPr>
          </w:p>
        </w:tc>
      </w:tr>
      <w:tr w:rsidR="00592646" w:rsidTr="005614F3">
        <w:trPr>
          <w:trHeight w:val="705"/>
          <w:jc w:val="center"/>
        </w:trPr>
        <w:tc>
          <w:tcPr>
            <w:tcW w:w="548" w:type="dxa"/>
            <w:vMerge/>
            <w:tcBorders>
              <w:top w:val="nil"/>
              <w:left w:val="single" w:sz="4" w:space="0" w:color="auto"/>
              <w:bottom w:val="single" w:sz="4" w:space="0" w:color="auto"/>
              <w:right w:val="single" w:sz="4" w:space="0" w:color="auto"/>
            </w:tcBorders>
            <w:vAlign w:val="center"/>
          </w:tcPr>
          <w:p w:rsidR="00592646" w:rsidRDefault="00592646" w:rsidP="005614F3">
            <w:pPr>
              <w:widowControl/>
              <w:jc w:val="left"/>
              <w:rPr>
                <w:rFonts w:ascii="仿宋_GB2312" w:eastAsia="仿宋_GB2312" w:hAnsi="仿宋_GB2312" w:cs="仿宋_GB2312"/>
                <w:kern w:val="0"/>
                <w:sz w:val="22"/>
              </w:rPr>
            </w:pPr>
          </w:p>
        </w:tc>
        <w:tc>
          <w:tcPr>
            <w:tcW w:w="1678" w:type="dxa"/>
            <w:vMerge/>
            <w:tcBorders>
              <w:top w:val="nil"/>
              <w:left w:val="single" w:sz="4" w:space="0" w:color="auto"/>
              <w:bottom w:val="single" w:sz="4" w:space="0" w:color="auto"/>
              <w:right w:val="single" w:sz="4" w:space="0" w:color="auto"/>
            </w:tcBorders>
            <w:vAlign w:val="center"/>
          </w:tcPr>
          <w:p w:rsidR="00592646" w:rsidRDefault="00592646" w:rsidP="00D974F5">
            <w:pPr>
              <w:widowControl/>
              <w:spacing w:line="320" w:lineRule="exact"/>
              <w:jc w:val="left"/>
              <w:rPr>
                <w:rFonts w:ascii="仿宋_GB2312" w:eastAsia="仿宋_GB2312" w:hAnsi="仿宋_GB2312" w:cs="仿宋_GB2312"/>
                <w:kern w:val="0"/>
                <w:sz w:val="22"/>
              </w:rPr>
            </w:pPr>
          </w:p>
        </w:tc>
        <w:tc>
          <w:tcPr>
            <w:tcW w:w="3658" w:type="dxa"/>
            <w:tcBorders>
              <w:top w:val="nil"/>
              <w:left w:val="nil"/>
              <w:bottom w:val="single" w:sz="4" w:space="0" w:color="auto"/>
              <w:right w:val="nil"/>
            </w:tcBorders>
            <w:vAlign w:val="center"/>
          </w:tcPr>
          <w:p w:rsidR="00592646" w:rsidRDefault="00592646" w:rsidP="00D974F5">
            <w:pPr>
              <w:widowControl/>
              <w:spacing w:line="320" w:lineRule="exact"/>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教务处负责人（签章）：</w:t>
            </w:r>
          </w:p>
        </w:tc>
        <w:tc>
          <w:tcPr>
            <w:tcW w:w="3130" w:type="dxa"/>
            <w:gridSpan w:val="3"/>
            <w:tcBorders>
              <w:top w:val="nil"/>
              <w:left w:val="nil"/>
              <w:bottom w:val="single" w:sz="4" w:space="0" w:color="auto"/>
              <w:right w:val="single" w:sz="4" w:space="0" w:color="000000"/>
            </w:tcBorders>
            <w:vAlign w:val="center"/>
          </w:tcPr>
          <w:p w:rsidR="00592646" w:rsidRDefault="00592646" w:rsidP="00D974F5">
            <w:pPr>
              <w:widowControl/>
              <w:spacing w:line="320" w:lineRule="exact"/>
              <w:jc w:val="right"/>
              <w:rPr>
                <w:rFonts w:ascii="仿宋_GB2312" w:eastAsia="仿宋_GB2312" w:hAnsi="仿宋_GB2312" w:cs="仿宋_GB2312"/>
                <w:kern w:val="0"/>
                <w:sz w:val="22"/>
              </w:rPr>
            </w:pPr>
            <w:r>
              <w:rPr>
                <w:rFonts w:ascii="仿宋_GB2312" w:eastAsia="仿宋_GB2312" w:hAnsi="仿宋_GB2312" w:cs="仿宋_GB2312" w:hint="eastAsia"/>
                <w:kern w:val="0"/>
                <w:sz w:val="22"/>
              </w:rPr>
              <w:t>年　　　月　　　日</w:t>
            </w:r>
          </w:p>
        </w:tc>
      </w:tr>
      <w:tr w:rsidR="00592646" w:rsidTr="005614F3">
        <w:trPr>
          <w:trHeight w:val="402"/>
          <w:jc w:val="center"/>
        </w:trPr>
        <w:tc>
          <w:tcPr>
            <w:tcW w:w="548" w:type="dxa"/>
            <w:vMerge/>
            <w:tcBorders>
              <w:top w:val="nil"/>
              <w:left w:val="single" w:sz="4" w:space="0" w:color="auto"/>
              <w:bottom w:val="single" w:sz="4" w:space="0" w:color="auto"/>
              <w:right w:val="single" w:sz="4" w:space="0" w:color="auto"/>
            </w:tcBorders>
            <w:vAlign w:val="center"/>
          </w:tcPr>
          <w:p w:rsidR="00592646" w:rsidRDefault="00592646" w:rsidP="005614F3">
            <w:pPr>
              <w:widowControl/>
              <w:jc w:val="left"/>
              <w:rPr>
                <w:rFonts w:ascii="仿宋_GB2312" w:eastAsia="仿宋_GB2312" w:hAnsi="仿宋_GB2312" w:cs="仿宋_GB2312"/>
                <w:kern w:val="0"/>
                <w:sz w:val="22"/>
              </w:rPr>
            </w:pPr>
          </w:p>
        </w:tc>
        <w:tc>
          <w:tcPr>
            <w:tcW w:w="1678" w:type="dxa"/>
            <w:tcBorders>
              <w:top w:val="nil"/>
              <w:left w:val="single" w:sz="4" w:space="0" w:color="auto"/>
              <w:bottom w:val="single" w:sz="4" w:space="0" w:color="auto"/>
              <w:right w:val="single" w:sz="4" w:space="0" w:color="auto"/>
            </w:tcBorders>
            <w:vAlign w:val="center"/>
          </w:tcPr>
          <w:p w:rsidR="00592646" w:rsidRDefault="00592646" w:rsidP="005614F3">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人事处意见</w:t>
            </w:r>
          </w:p>
        </w:tc>
        <w:tc>
          <w:tcPr>
            <w:tcW w:w="6788" w:type="dxa"/>
            <w:gridSpan w:val="4"/>
            <w:tcBorders>
              <w:top w:val="nil"/>
              <w:left w:val="nil"/>
              <w:bottom w:val="single" w:sz="4" w:space="0" w:color="auto"/>
              <w:right w:val="single" w:sz="4" w:space="0" w:color="auto"/>
            </w:tcBorders>
            <w:vAlign w:val="center"/>
          </w:tcPr>
          <w:p w:rsidR="00592646" w:rsidRDefault="00592646" w:rsidP="005614F3">
            <w:pPr>
              <w:widowControl/>
              <w:rPr>
                <w:rFonts w:ascii="仿宋_GB2312" w:eastAsia="仿宋_GB2312" w:hAnsi="仿宋_GB2312" w:cs="仿宋_GB2312"/>
                <w:kern w:val="0"/>
                <w:sz w:val="22"/>
              </w:rPr>
            </w:pPr>
          </w:p>
          <w:p w:rsidR="00592646" w:rsidRDefault="00592646" w:rsidP="005614F3">
            <w:pPr>
              <w:widowControl/>
              <w:ind w:right="440"/>
              <w:rPr>
                <w:rFonts w:ascii="仿宋_GB2312" w:eastAsia="仿宋_GB2312" w:hAnsi="仿宋_GB2312" w:cs="仿宋_GB2312"/>
                <w:kern w:val="0"/>
                <w:sz w:val="22"/>
              </w:rPr>
            </w:pPr>
            <w:r>
              <w:rPr>
                <w:rFonts w:ascii="仿宋_GB2312" w:eastAsia="仿宋_GB2312" w:hAnsi="仿宋_GB2312" w:cs="仿宋_GB2312" w:hint="eastAsia"/>
                <w:kern w:val="0"/>
                <w:sz w:val="22"/>
              </w:rPr>
              <w:t>负责人（签章）：                       年      月       日</w:t>
            </w:r>
          </w:p>
        </w:tc>
      </w:tr>
      <w:tr w:rsidR="00592646" w:rsidTr="005614F3">
        <w:trPr>
          <w:trHeight w:val="402"/>
          <w:jc w:val="center"/>
        </w:trPr>
        <w:tc>
          <w:tcPr>
            <w:tcW w:w="548" w:type="dxa"/>
            <w:vMerge/>
            <w:tcBorders>
              <w:top w:val="nil"/>
              <w:left w:val="single" w:sz="4" w:space="0" w:color="auto"/>
              <w:bottom w:val="single" w:sz="4" w:space="0" w:color="auto"/>
              <w:right w:val="single" w:sz="4" w:space="0" w:color="auto"/>
            </w:tcBorders>
            <w:vAlign w:val="center"/>
          </w:tcPr>
          <w:p w:rsidR="00592646" w:rsidRDefault="00592646" w:rsidP="005614F3">
            <w:pPr>
              <w:widowControl/>
              <w:jc w:val="left"/>
              <w:rPr>
                <w:rFonts w:ascii="仿宋_GB2312" w:eastAsia="仿宋_GB2312" w:hAnsi="仿宋_GB2312" w:cs="仿宋_GB2312"/>
                <w:kern w:val="0"/>
                <w:sz w:val="22"/>
              </w:rPr>
            </w:pPr>
          </w:p>
        </w:tc>
        <w:tc>
          <w:tcPr>
            <w:tcW w:w="1678" w:type="dxa"/>
            <w:tcBorders>
              <w:top w:val="nil"/>
              <w:left w:val="single" w:sz="4" w:space="0" w:color="auto"/>
              <w:bottom w:val="single" w:sz="4" w:space="0" w:color="auto"/>
              <w:right w:val="single" w:sz="4" w:space="0" w:color="auto"/>
            </w:tcBorders>
            <w:vAlign w:val="center"/>
          </w:tcPr>
          <w:p w:rsidR="00592646" w:rsidRDefault="00592646" w:rsidP="00D974F5">
            <w:pPr>
              <w:widowControl/>
              <w:spacing w:line="320" w:lineRule="exact"/>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教学事故认定与处理委员会意见</w:t>
            </w:r>
          </w:p>
        </w:tc>
        <w:tc>
          <w:tcPr>
            <w:tcW w:w="6788" w:type="dxa"/>
            <w:gridSpan w:val="4"/>
            <w:tcBorders>
              <w:top w:val="nil"/>
              <w:left w:val="nil"/>
              <w:bottom w:val="single" w:sz="4" w:space="0" w:color="auto"/>
              <w:right w:val="single" w:sz="4" w:space="0" w:color="auto"/>
            </w:tcBorders>
            <w:vAlign w:val="center"/>
          </w:tcPr>
          <w:p w:rsidR="00592646" w:rsidRDefault="00592646" w:rsidP="00D974F5">
            <w:pPr>
              <w:widowControl/>
              <w:spacing w:line="320" w:lineRule="exact"/>
              <w:rPr>
                <w:rFonts w:ascii="仿宋_GB2312" w:eastAsia="仿宋_GB2312" w:hAnsi="仿宋_GB2312" w:cs="仿宋_GB2312"/>
                <w:kern w:val="0"/>
                <w:sz w:val="22"/>
              </w:rPr>
            </w:pPr>
          </w:p>
          <w:p w:rsidR="00592646" w:rsidRDefault="00592646" w:rsidP="00D974F5">
            <w:pPr>
              <w:widowControl/>
              <w:spacing w:line="320" w:lineRule="exact"/>
              <w:rPr>
                <w:rFonts w:ascii="仿宋_GB2312" w:eastAsia="仿宋_GB2312" w:hAnsi="仿宋_GB2312" w:cs="仿宋_GB2312"/>
                <w:kern w:val="0"/>
                <w:sz w:val="22"/>
              </w:rPr>
            </w:pPr>
          </w:p>
          <w:p w:rsidR="00592646" w:rsidRDefault="00592646" w:rsidP="00D974F5">
            <w:pPr>
              <w:widowControl/>
              <w:spacing w:line="320" w:lineRule="exact"/>
              <w:rPr>
                <w:rFonts w:ascii="仿宋_GB2312" w:eastAsia="仿宋_GB2312" w:hAnsi="仿宋_GB2312" w:cs="仿宋_GB2312"/>
                <w:kern w:val="0"/>
                <w:sz w:val="22"/>
              </w:rPr>
            </w:pPr>
            <w:r>
              <w:rPr>
                <w:rFonts w:ascii="仿宋_GB2312" w:eastAsia="仿宋_GB2312" w:hAnsi="仿宋_GB2312" w:cs="仿宋_GB2312" w:hint="eastAsia"/>
                <w:kern w:val="0"/>
                <w:sz w:val="22"/>
              </w:rPr>
              <w:t>参会人员（签名）：</w:t>
            </w:r>
          </w:p>
          <w:p w:rsidR="00592646" w:rsidRDefault="00592646" w:rsidP="00D974F5">
            <w:pPr>
              <w:widowControl/>
              <w:spacing w:line="320" w:lineRule="exact"/>
              <w:ind w:right="440"/>
              <w:rPr>
                <w:rFonts w:ascii="仿宋_GB2312" w:eastAsia="仿宋_GB2312" w:hAnsi="仿宋_GB2312" w:cs="仿宋_GB2312"/>
                <w:kern w:val="0"/>
                <w:sz w:val="22"/>
              </w:rPr>
            </w:pPr>
          </w:p>
        </w:tc>
      </w:tr>
      <w:tr w:rsidR="00592646" w:rsidTr="005614F3">
        <w:trPr>
          <w:trHeight w:val="585"/>
          <w:jc w:val="center"/>
        </w:trPr>
        <w:tc>
          <w:tcPr>
            <w:tcW w:w="548" w:type="dxa"/>
            <w:vMerge/>
            <w:tcBorders>
              <w:top w:val="nil"/>
              <w:left w:val="single" w:sz="4" w:space="0" w:color="auto"/>
              <w:bottom w:val="single" w:sz="4" w:space="0" w:color="auto"/>
              <w:right w:val="single" w:sz="4" w:space="0" w:color="auto"/>
            </w:tcBorders>
            <w:vAlign w:val="center"/>
          </w:tcPr>
          <w:p w:rsidR="00592646" w:rsidRDefault="00592646" w:rsidP="005614F3">
            <w:pPr>
              <w:widowControl/>
              <w:jc w:val="left"/>
              <w:rPr>
                <w:rFonts w:ascii="仿宋_GB2312" w:eastAsia="仿宋_GB2312" w:hAnsi="仿宋_GB2312" w:cs="仿宋_GB2312"/>
                <w:kern w:val="0"/>
                <w:sz w:val="22"/>
              </w:rPr>
            </w:pPr>
          </w:p>
        </w:tc>
        <w:tc>
          <w:tcPr>
            <w:tcW w:w="8466" w:type="dxa"/>
            <w:gridSpan w:val="5"/>
            <w:tcBorders>
              <w:top w:val="single" w:sz="4" w:space="0" w:color="auto"/>
              <w:left w:val="nil"/>
              <w:bottom w:val="single" w:sz="4" w:space="0" w:color="auto"/>
              <w:right w:val="single" w:sz="4" w:space="0" w:color="auto"/>
            </w:tcBorders>
            <w:vAlign w:val="center"/>
          </w:tcPr>
          <w:p w:rsidR="00592646" w:rsidRDefault="00592646" w:rsidP="005614F3">
            <w:pPr>
              <w:widowControl/>
              <w:jc w:val="left"/>
              <w:rPr>
                <w:rFonts w:ascii="仿宋_GB2312" w:eastAsia="仿宋_GB2312" w:hAnsi="仿宋_GB2312" w:cs="仿宋_GB2312"/>
                <w:kern w:val="0"/>
                <w:sz w:val="22"/>
              </w:rPr>
            </w:pPr>
            <w:r>
              <w:rPr>
                <w:rFonts w:ascii="仿宋_GB2312" w:eastAsia="仿宋_GB2312" w:hAnsi="仿宋_GB2312" w:cs="仿宋_GB2312" w:hint="eastAsia"/>
                <w:kern w:val="0"/>
                <w:sz w:val="22"/>
              </w:rPr>
              <w:t>校长办公会对此次教学事故的处理意见：</w:t>
            </w:r>
          </w:p>
        </w:tc>
      </w:tr>
    </w:tbl>
    <w:p w:rsidR="00592646" w:rsidRDefault="00592646" w:rsidP="00D974F5">
      <w:pPr>
        <w:spacing w:line="32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注：1.此表一式三份，学校人事处、教务处、责任人所在单位各备案一份。</w:t>
      </w:r>
    </w:p>
    <w:p w:rsidR="00592646" w:rsidRDefault="00592646" w:rsidP="00D974F5">
      <w:pPr>
        <w:spacing w:line="320" w:lineRule="exact"/>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2．当出现“事故责任人或事故责任人所在部门故意拖延或拒不处理存在的教学事故”或“存在有争议的教学事故”时，由教学事故认定与处理委员会会议审定。</w:t>
      </w:r>
    </w:p>
    <w:p w:rsidR="00592646" w:rsidRDefault="00592646" w:rsidP="00D974F5">
      <w:pPr>
        <w:spacing w:line="320" w:lineRule="exact"/>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3.一级教学事故由教务处提交教学事故认定与处理委员会审核,报校长办公会议作出决定。</w:t>
      </w:r>
    </w:p>
    <w:sectPr w:rsidR="00592646" w:rsidSect="00D974F5">
      <w:pgSz w:w="11906" w:h="16838"/>
      <w:pgMar w:top="794" w:right="1797" w:bottom="107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49B" w:rsidRDefault="002D149B" w:rsidP="00592646">
      <w:r>
        <w:separator/>
      </w:r>
    </w:p>
  </w:endnote>
  <w:endnote w:type="continuationSeparator" w:id="1">
    <w:p w:rsidR="002D149B" w:rsidRDefault="002D149B" w:rsidP="005926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49B" w:rsidRDefault="002D149B" w:rsidP="00592646">
      <w:r>
        <w:separator/>
      </w:r>
    </w:p>
  </w:footnote>
  <w:footnote w:type="continuationSeparator" w:id="1">
    <w:p w:rsidR="002D149B" w:rsidRDefault="002D149B" w:rsidP="005926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2646"/>
    <w:rsid w:val="001C1584"/>
    <w:rsid w:val="002D149B"/>
    <w:rsid w:val="00592646"/>
    <w:rsid w:val="009C3D1F"/>
    <w:rsid w:val="00D974F5"/>
    <w:rsid w:val="00EB6A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64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264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92646"/>
    <w:rPr>
      <w:sz w:val="18"/>
      <w:szCs w:val="18"/>
    </w:rPr>
  </w:style>
  <w:style w:type="paragraph" w:styleId="a4">
    <w:name w:val="footer"/>
    <w:basedOn w:val="a"/>
    <w:link w:val="Char0"/>
    <w:uiPriority w:val="99"/>
    <w:semiHidden/>
    <w:unhideWhenUsed/>
    <w:rsid w:val="0059264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9264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91</Words>
  <Characters>522</Characters>
  <Application>Microsoft Office Word</Application>
  <DocSecurity>0</DocSecurity>
  <Lines>4</Lines>
  <Paragraphs>1</Paragraphs>
  <ScaleCrop>false</ScaleCrop>
  <Company>微软中国</Company>
  <LinksUpToDate>false</LinksUpToDate>
  <CharactersWithSpaces>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史玉伟</dc:creator>
  <cp:keywords/>
  <dc:description/>
  <cp:lastModifiedBy>罗朝盛</cp:lastModifiedBy>
  <cp:revision>4</cp:revision>
  <dcterms:created xsi:type="dcterms:W3CDTF">2015-06-26T02:11:00Z</dcterms:created>
  <dcterms:modified xsi:type="dcterms:W3CDTF">2015-06-26T02:51:00Z</dcterms:modified>
</cp:coreProperties>
</file>